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57" w:rsidRDefault="00012E57" w:rsidP="00012E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ca-ES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2762E1A" wp14:editId="1AD3840C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2000250" cy="727364"/>
            <wp:effectExtent l="0" t="0" r="0" b="0"/>
            <wp:wrapNone/>
            <wp:docPr id="1" name="Imagen 1" descr="https://afectadosporlahipoteca.com/wp-content/uploads/2012/01/pa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ectadosporlahipoteca.com/wp-content/uploads/2012/01/pah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E57" w:rsidRDefault="00012E57" w:rsidP="00012E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ca-ES" w:eastAsia="es-ES"/>
        </w:rPr>
      </w:pPr>
    </w:p>
    <w:p w:rsidR="00012E57" w:rsidRDefault="00012E57" w:rsidP="00012E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ca-ES" w:eastAsia="es-ES"/>
        </w:rPr>
      </w:pPr>
    </w:p>
    <w:p w:rsidR="00012E57" w:rsidRDefault="00012E57" w:rsidP="00012E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ca-ES" w:eastAsia="es-ES"/>
        </w:rPr>
      </w:pPr>
    </w:p>
    <w:p w:rsidR="00012E57" w:rsidRDefault="00012E57" w:rsidP="00012E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ca-ES" w:eastAsia="es-ES"/>
        </w:rPr>
      </w:pPr>
    </w:p>
    <w:p w:rsidR="00012E57" w:rsidRDefault="00012E57" w:rsidP="00012E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ca-ES" w:eastAsia="es-ES"/>
        </w:rPr>
      </w:pPr>
    </w:p>
    <w:p w:rsidR="00012E57" w:rsidRDefault="00012E57" w:rsidP="00012E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ca-ES" w:eastAsia="es-ES"/>
        </w:rPr>
      </w:pPr>
    </w:p>
    <w:p w:rsidR="00012E57" w:rsidRPr="009A540F" w:rsidRDefault="00012E57" w:rsidP="0001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9A540F">
        <w:rPr>
          <w:rFonts w:ascii="Arial" w:eastAsia="Times New Roman" w:hAnsi="Arial" w:cs="Arial"/>
          <w:b/>
          <w:bCs/>
          <w:color w:val="000000"/>
          <w:lang w:val="ca-ES" w:eastAsia="es-ES"/>
        </w:rPr>
        <w:t>A L’AJUNTAMENT DE</w:t>
      </w:r>
      <w:r w:rsidRPr="009A540F">
        <w:rPr>
          <w:rFonts w:ascii="Arial" w:eastAsia="Times New Roman" w:hAnsi="Arial" w:cs="Arial"/>
          <w:color w:val="000000"/>
          <w:lang w:val="ca-ES" w:eastAsia="es-ES"/>
        </w:rPr>
        <w:t xml:space="preserve"> </w:t>
      </w:r>
      <w:r w:rsidRPr="009A540F">
        <w:rPr>
          <w:rFonts w:ascii="Arial" w:eastAsia="Times New Roman" w:hAnsi="Arial" w:cs="Arial"/>
          <w:color w:val="00B050"/>
          <w:lang w:val="ca-ES" w:eastAsia="es-ES"/>
        </w:rPr>
        <w:t>localitat</w:t>
      </w:r>
    </w:p>
    <w:p w:rsidR="00012E57" w:rsidRPr="009A540F" w:rsidRDefault="00012E57" w:rsidP="00012E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9A540F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</w:p>
    <w:p w:rsidR="009A540F" w:rsidRPr="009A540F" w:rsidRDefault="009A540F" w:rsidP="009A540F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9A540F">
        <w:rPr>
          <w:rFonts w:ascii="Arial" w:hAnsi="Arial" w:cs="Arial"/>
          <w:color w:val="00B050"/>
          <w:sz w:val="22"/>
          <w:szCs w:val="22"/>
          <w:lang w:val="ca-ES"/>
        </w:rPr>
        <w:t>Nom afectat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, major d’edat, amb domicili a efectes de notificacions al carrer </w:t>
      </w:r>
      <w:r w:rsidRPr="009A540F">
        <w:rPr>
          <w:rFonts w:ascii="Arial" w:hAnsi="Arial" w:cs="Arial"/>
          <w:color w:val="00B050"/>
          <w:sz w:val="22"/>
          <w:szCs w:val="22"/>
          <w:lang w:val="ca-ES"/>
        </w:rPr>
        <w:t>XXXX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numero </w:t>
      </w:r>
      <w:r w:rsidRPr="009A540F">
        <w:rPr>
          <w:rFonts w:ascii="Arial" w:hAnsi="Arial" w:cs="Arial"/>
          <w:color w:val="00B050"/>
          <w:sz w:val="22"/>
          <w:szCs w:val="22"/>
          <w:lang w:val="ca-ES"/>
        </w:rPr>
        <w:t>XX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, pis </w:t>
      </w:r>
      <w:r w:rsidRPr="009A540F">
        <w:rPr>
          <w:rFonts w:ascii="Arial" w:hAnsi="Arial" w:cs="Arial"/>
          <w:color w:val="00B050"/>
          <w:sz w:val="22"/>
          <w:szCs w:val="22"/>
          <w:lang w:val="ca-ES"/>
        </w:rPr>
        <w:t>XX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de </w:t>
      </w:r>
      <w:r w:rsidRPr="009A540F">
        <w:rPr>
          <w:rFonts w:ascii="Arial" w:hAnsi="Arial" w:cs="Arial"/>
          <w:color w:val="00B050"/>
          <w:sz w:val="22"/>
          <w:szCs w:val="22"/>
          <w:lang w:val="ca-ES"/>
        </w:rPr>
        <w:t>localitat</w:t>
      </w:r>
      <w:r w:rsidR="000446C7">
        <w:rPr>
          <w:rFonts w:ascii="Arial" w:hAnsi="Arial" w:cs="Arial"/>
          <w:sz w:val="22"/>
          <w:szCs w:val="22"/>
          <w:lang w:val="ca-ES"/>
        </w:rPr>
        <w:t>, amb D.N.I./N.I.E. nú</w:t>
      </w:r>
      <w:r w:rsidRPr="009A540F">
        <w:rPr>
          <w:rFonts w:ascii="Arial" w:hAnsi="Arial" w:cs="Arial"/>
          <w:sz w:val="22"/>
          <w:szCs w:val="22"/>
          <w:lang w:val="ca-ES"/>
        </w:rPr>
        <w:t>m</w:t>
      </w:r>
      <w:r w:rsidR="000446C7">
        <w:rPr>
          <w:rFonts w:ascii="Arial" w:hAnsi="Arial" w:cs="Arial"/>
          <w:sz w:val="22"/>
          <w:szCs w:val="22"/>
          <w:lang w:val="ca-ES"/>
        </w:rPr>
        <w:t>.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</w:t>
      </w:r>
      <w:r w:rsidRPr="009A540F">
        <w:rPr>
          <w:rFonts w:ascii="Arial" w:hAnsi="Arial" w:cs="Arial"/>
          <w:color w:val="00B050"/>
          <w:sz w:val="22"/>
          <w:szCs w:val="22"/>
          <w:lang w:val="ca-ES"/>
        </w:rPr>
        <w:t>XXXXXXX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, </w:t>
      </w:r>
      <w:r>
        <w:rPr>
          <w:rFonts w:ascii="Arial" w:hAnsi="Arial" w:cs="Arial"/>
          <w:sz w:val="22"/>
          <w:szCs w:val="22"/>
          <w:lang w:val="ca-ES"/>
        </w:rPr>
        <w:t>compareix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davant </w:t>
      </w:r>
      <w:r>
        <w:rPr>
          <w:rFonts w:ascii="Arial" w:hAnsi="Arial" w:cs="Arial"/>
          <w:sz w:val="22"/>
          <w:szCs w:val="22"/>
          <w:lang w:val="ca-ES"/>
        </w:rPr>
        <w:t>d’</w:t>
      </w:r>
      <w:r w:rsidRPr="009A540F">
        <w:rPr>
          <w:rFonts w:ascii="Arial" w:hAnsi="Arial" w:cs="Arial"/>
          <w:sz w:val="22"/>
          <w:szCs w:val="22"/>
          <w:lang w:val="ca-ES"/>
        </w:rPr>
        <w:t>aquest servei, de la millor manera, i procedeix a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</w:t>
      </w:r>
      <w:r w:rsidRPr="009A540F">
        <w:rPr>
          <w:rFonts w:ascii="Arial" w:hAnsi="Arial" w:cs="Arial"/>
          <w:b/>
          <w:sz w:val="22"/>
          <w:szCs w:val="22"/>
          <w:lang w:val="ca-ES"/>
        </w:rPr>
        <w:t xml:space="preserve">DECLARAR: </w:t>
      </w:r>
    </w:p>
    <w:p w:rsidR="009A540F" w:rsidRPr="009A540F" w:rsidRDefault="009A540F" w:rsidP="009A540F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lang w:val="ca-ES"/>
        </w:rPr>
        <w:t>Primer.-</w:t>
      </w:r>
      <w:r w:rsidRPr="009A540F">
        <w:rPr>
          <w:rFonts w:ascii="Arial" w:hAnsi="Arial" w:cs="Arial"/>
          <w:sz w:val="22"/>
          <w:lang w:val="ca-ES"/>
        </w:rPr>
        <w:t xml:space="preserve"> Que </w:t>
      </w:r>
      <w:r w:rsidRPr="009A540F">
        <w:rPr>
          <w:rFonts w:ascii="Arial" w:hAnsi="Arial" w:cs="Arial"/>
          <w:color w:val="00B050"/>
          <w:sz w:val="22"/>
          <w:lang w:val="ca-ES"/>
        </w:rPr>
        <w:t xml:space="preserve">Nom </w:t>
      </w:r>
      <w:r w:rsidR="000446C7">
        <w:rPr>
          <w:rFonts w:ascii="Arial" w:hAnsi="Arial" w:cs="Arial"/>
          <w:color w:val="00B050"/>
          <w:sz w:val="22"/>
          <w:lang w:val="ca-ES"/>
        </w:rPr>
        <w:t>afectat/</w:t>
      </w:r>
      <w:r w:rsidRPr="009A540F">
        <w:rPr>
          <w:rFonts w:ascii="Arial" w:hAnsi="Arial" w:cs="Arial"/>
          <w:color w:val="00B050"/>
          <w:sz w:val="22"/>
          <w:lang w:val="ca-ES"/>
        </w:rPr>
        <w:t>da</w:t>
      </w:r>
      <w:r w:rsidRPr="009A540F">
        <w:rPr>
          <w:rFonts w:ascii="Arial" w:hAnsi="Arial" w:cs="Arial"/>
          <w:sz w:val="22"/>
          <w:lang w:val="ca-ES"/>
        </w:rPr>
        <w:t xml:space="preserve">, i la seva família, degut a causes alienes a la seva voluntat tenen dificultats per </w:t>
      </w:r>
      <w:r>
        <w:rPr>
          <w:rFonts w:ascii="Arial" w:hAnsi="Arial" w:cs="Arial"/>
          <w:sz w:val="22"/>
          <w:lang w:val="ca-ES"/>
        </w:rPr>
        <w:t>accedir a un habitatge digne i estan</w:t>
      </w:r>
      <w:r w:rsidRPr="009A540F">
        <w:rPr>
          <w:rFonts w:ascii="Arial" w:hAnsi="Arial" w:cs="Arial"/>
          <w:sz w:val="22"/>
          <w:lang w:val="ca-ES"/>
        </w:rPr>
        <w:t xml:space="preserve"> en procés de ser </w:t>
      </w:r>
      <w:r w:rsidRPr="009A540F">
        <w:rPr>
          <w:rFonts w:ascii="Arial" w:hAnsi="Arial" w:cs="Arial"/>
          <w:sz w:val="22"/>
          <w:szCs w:val="22"/>
          <w:lang w:val="ca-ES"/>
        </w:rPr>
        <w:t>desnonades del seu habitatge habitual.</w:t>
      </w:r>
    </w:p>
    <w:p w:rsidR="009A540F" w:rsidRPr="009A540F" w:rsidRDefault="009A540F" w:rsidP="009A540F">
      <w:pPr>
        <w:spacing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Segon.- </w:t>
      </w:r>
      <w:r w:rsidRPr="009A540F">
        <w:rPr>
          <w:rFonts w:ascii="Arial" w:hAnsi="Arial" w:cs="Arial"/>
          <w:lang w:val="ca-ES"/>
        </w:rPr>
        <w:t>Que</w:t>
      </w:r>
      <w:r>
        <w:rPr>
          <w:rFonts w:ascii="Arial" w:hAnsi="Arial" w:cs="Arial"/>
          <w:lang w:val="ca-ES"/>
        </w:rPr>
        <w:t xml:space="preserve"> en ells concorren les circumstà</w:t>
      </w:r>
      <w:r w:rsidRPr="009A540F">
        <w:rPr>
          <w:rFonts w:ascii="Arial" w:hAnsi="Arial" w:cs="Arial"/>
          <w:lang w:val="ca-ES"/>
        </w:rPr>
        <w:t xml:space="preserve">ncies de no tenir alternativa </w:t>
      </w:r>
      <w:proofErr w:type="spellStart"/>
      <w:r w:rsidRPr="009A540F">
        <w:rPr>
          <w:rFonts w:ascii="Arial" w:hAnsi="Arial" w:cs="Arial"/>
          <w:lang w:val="ca-ES"/>
        </w:rPr>
        <w:t>habitacional</w:t>
      </w:r>
      <w:proofErr w:type="spellEnd"/>
      <w:r w:rsidRPr="009A540F">
        <w:rPr>
          <w:rFonts w:ascii="Arial" w:hAnsi="Arial" w:cs="Arial"/>
          <w:lang w:val="ca-ES"/>
        </w:rPr>
        <w:t xml:space="preserve"> pròpia i estar en situació de risc d’exclusió residencial, d’acord </w:t>
      </w:r>
      <w:r>
        <w:rPr>
          <w:rFonts w:ascii="Arial" w:hAnsi="Arial" w:cs="Arial"/>
          <w:lang w:val="ca-ES"/>
        </w:rPr>
        <w:t xml:space="preserve">amb </w:t>
      </w:r>
      <w:r w:rsidRPr="009A540F">
        <w:rPr>
          <w:rFonts w:ascii="Arial" w:hAnsi="Arial" w:cs="Arial"/>
          <w:lang w:val="ca-ES"/>
        </w:rPr>
        <w:t>el que estableix l’article 5.10 de la Llei 24/2015, de 29 de juliol, de mesures urgents per a afrontar l'emergència en l'àmbit de l'habitatge i la pobresa energètica</w:t>
      </w:r>
      <w:r>
        <w:rPr>
          <w:rFonts w:ascii="Arial" w:hAnsi="Arial" w:cs="Arial"/>
          <w:lang w:val="ca-ES"/>
        </w:rPr>
        <w:t>.</w:t>
      </w:r>
    </w:p>
    <w:p w:rsidR="009A540F" w:rsidRPr="009A540F" w:rsidRDefault="009A540F" w:rsidP="009A540F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lang w:val="ca-ES"/>
        </w:rPr>
        <w:t>Tercer.-</w:t>
      </w:r>
      <w:r w:rsidRPr="009A540F">
        <w:rPr>
          <w:rFonts w:ascii="Arial" w:hAnsi="Arial" w:cs="Arial"/>
          <w:sz w:val="22"/>
          <w:lang w:val="ca-ES"/>
        </w:rPr>
        <w:t xml:space="preserve"> Que </w:t>
      </w:r>
      <w:r>
        <w:rPr>
          <w:rFonts w:ascii="Arial" w:hAnsi="Arial" w:cs="Arial"/>
          <w:sz w:val="22"/>
          <w:lang w:val="ca-ES"/>
        </w:rPr>
        <w:t>l’</w:t>
      </w:r>
      <w:r w:rsidRPr="009A540F">
        <w:rPr>
          <w:rFonts w:ascii="Arial" w:hAnsi="Arial" w:cs="Arial"/>
          <w:sz w:val="22"/>
          <w:lang w:val="ca-ES"/>
        </w:rPr>
        <w:t xml:space="preserve">esmentada llei, en el seu article 5.5, estableix que </w:t>
      </w:r>
      <w:r w:rsidRPr="009A540F">
        <w:rPr>
          <w:rFonts w:ascii="Arial" w:hAnsi="Arial" w:cs="Arial"/>
          <w:i/>
          <w:sz w:val="22"/>
          <w:lang w:val="ca-ES"/>
        </w:rPr>
        <w:t>“Les persones i unitats familiars en risc d’exclusió residencial que no pugin afrontar el pagament del lloguer de l’habitatge habitual tenen dret a gaudir d’ajuts que evitin el llançament”</w:t>
      </w:r>
      <w:r>
        <w:rPr>
          <w:rFonts w:ascii="Arial" w:hAnsi="Arial" w:cs="Arial"/>
          <w:i/>
          <w:sz w:val="22"/>
          <w:lang w:val="ca-ES"/>
        </w:rPr>
        <w:t>,</w:t>
      </w:r>
      <w:r w:rsidRPr="009A540F">
        <w:rPr>
          <w:rFonts w:ascii="Arial" w:hAnsi="Arial" w:cs="Arial"/>
          <w:sz w:val="22"/>
          <w:lang w:val="ca-ES"/>
        </w:rPr>
        <w:t xml:space="preserve"> garantint així el dret a l'habitatge digne i adequat com a dret fonamental reconegut en els articles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26 i 47 </w:t>
      </w:r>
      <w:r>
        <w:rPr>
          <w:rFonts w:ascii="Arial" w:hAnsi="Arial" w:cs="Arial"/>
          <w:sz w:val="22"/>
          <w:szCs w:val="22"/>
          <w:lang w:val="ca-ES"/>
        </w:rPr>
        <w:t>de l’</w:t>
      </w:r>
      <w:r w:rsidRPr="009A540F">
        <w:rPr>
          <w:rFonts w:ascii="Arial" w:hAnsi="Arial" w:cs="Arial"/>
          <w:sz w:val="22"/>
          <w:szCs w:val="22"/>
          <w:lang w:val="ca-ES"/>
        </w:rPr>
        <w:t>E</w:t>
      </w:r>
      <w:r>
        <w:rPr>
          <w:rFonts w:ascii="Arial" w:hAnsi="Arial" w:cs="Arial"/>
          <w:sz w:val="22"/>
          <w:szCs w:val="22"/>
          <w:lang w:val="ca-ES"/>
        </w:rPr>
        <w:t>statut d’Autonomia de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Catalunya, 47 de la Constitució i 11 del Pacte Internacional de Drets Econòmics, Socials i Culturals (en congruència amb la Declaració Universal de Drets Humans).</w:t>
      </w:r>
    </w:p>
    <w:p w:rsidR="009A540F" w:rsidRPr="009A540F" w:rsidRDefault="009A540F" w:rsidP="009A540F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Quart.-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Que l’article 5.6 de la llei de referència</w:t>
      </w:r>
      <w:r>
        <w:rPr>
          <w:rFonts w:ascii="Arial" w:hAnsi="Arial" w:cs="Arial"/>
          <w:sz w:val="22"/>
          <w:szCs w:val="22"/>
          <w:lang w:val="ca-ES"/>
        </w:rPr>
        <w:t xml:space="preserve"> obliga 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les administracions públiques a garantir </w:t>
      </w:r>
      <w:r w:rsidRPr="009A540F">
        <w:rPr>
          <w:rFonts w:ascii="Arial" w:hAnsi="Arial" w:cs="Arial"/>
          <w:i/>
          <w:sz w:val="22"/>
          <w:szCs w:val="22"/>
          <w:lang w:val="ca-ES"/>
        </w:rPr>
        <w:t xml:space="preserve">“en qualsevol cas el </w:t>
      </w:r>
      <w:proofErr w:type="spellStart"/>
      <w:r w:rsidRPr="009A540F">
        <w:rPr>
          <w:rFonts w:ascii="Arial" w:hAnsi="Arial" w:cs="Arial"/>
          <w:i/>
          <w:sz w:val="22"/>
          <w:szCs w:val="22"/>
          <w:lang w:val="ca-ES"/>
        </w:rPr>
        <w:t>reallotjament</w:t>
      </w:r>
      <w:proofErr w:type="spellEnd"/>
      <w:r w:rsidRPr="009A540F">
        <w:rPr>
          <w:rFonts w:ascii="Arial" w:hAnsi="Arial" w:cs="Arial"/>
          <w:i/>
          <w:sz w:val="22"/>
          <w:szCs w:val="22"/>
          <w:lang w:val="ca-ES"/>
        </w:rPr>
        <w:t xml:space="preserve"> adequat de les persones i unitats familiars en situació de risc d’exclusió residencial que estiguin en procés d’ésser desnonades de llur habitatge habitual”.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Aquest deure recau tant sobre els organismes competents en matèria d’habitatge de la Generalitat de Catal</w:t>
      </w:r>
      <w:r>
        <w:rPr>
          <w:rFonts w:ascii="Arial" w:hAnsi="Arial" w:cs="Arial"/>
          <w:sz w:val="22"/>
          <w:szCs w:val="22"/>
          <w:lang w:val="ca-ES"/>
        </w:rPr>
        <w:t>unya com sobre l’Administració l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ocal del territori d’acord </w:t>
      </w:r>
      <w:r>
        <w:rPr>
          <w:rFonts w:ascii="Arial" w:hAnsi="Arial" w:cs="Arial"/>
          <w:sz w:val="22"/>
          <w:szCs w:val="22"/>
          <w:lang w:val="ca-ES"/>
        </w:rPr>
        <w:t xml:space="preserve">amb 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el </w:t>
      </w:r>
      <w:r>
        <w:rPr>
          <w:rFonts w:ascii="Arial" w:hAnsi="Arial" w:cs="Arial"/>
          <w:sz w:val="22"/>
          <w:szCs w:val="22"/>
          <w:lang w:val="ca-ES"/>
        </w:rPr>
        <w:t xml:space="preserve">que es </w:t>
      </w:r>
      <w:r w:rsidRPr="009A540F">
        <w:rPr>
          <w:rFonts w:ascii="Arial" w:hAnsi="Arial" w:cs="Arial"/>
          <w:sz w:val="22"/>
          <w:szCs w:val="22"/>
          <w:lang w:val="ca-ES"/>
        </w:rPr>
        <w:t>regul</w:t>
      </w:r>
      <w:r>
        <w:rPr>
          <w:rFonts w:ascii="Arial" w:hAnsi="Arial" w:cs="Arial"/>
          <w:sz w:val="22"/>
          <w:szCs w:val="22"/>
          <w:lang w:val="ca-ES"/>
        </w:rPr>
        <w:t>a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a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la </w:t>
      </w:r>
      <w:r>
        <w:rPr>
          <w:rFonts w:ascii="Arial" w:hAnsi="Arial" w:cs="Arial"/>
          <w:sz w:val="22"/>
          <w:szCs w:val="22"/>
          <w:lang w:val="ca-ES"/>
        </w:rPr>
        <w:t>L</w:t>
      </w:r>
      <w:r w:rsidRPr="009A540F">
        <w:rPr>
          <w:rFonts w:ascii="Arial" w:hAnsi="Arial" w:cs="Arial"/>
          <w:sz w:val="22"/>
          <w:szCs w:val="22"/>
          <w:lang w:val="ca-ES"/>
        </w:rPr>
        <w:t>lei.</w:t>
      </w:r>
    </w:p>
    <w:p w:rsidR="009A540F" w:rsidRPr="009A540F" w:rsidRDefault="009A540F" w:rsidP="009A540F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Cinquè.-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Que</w:t>
      </w:r>
      <w:r>
        <w:rPr>
          <w:rFonts w:ascii="Arial" w:hAnsi="Arial" w:cs="Arial"/>
          <w:sz w:val="22"/>
          <w:szCs w:val="22"/>
          <w:lang w:val="ca-ES"/>
        </w:rPr>
        <w:t xml:space="preserve"> la Llei 24/2015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defineix les situacions de risc d’exclusió residencial. </w:t>
      </w:r>
      <w:r>
        <w:rPr>
          <w:rFonts w:ascii="Arial" w:hAnsi="Arial" w:cs="Arial"/>
          <w:sz w:val="22"/>
          <w:szCs w:val="22"/>
          <w:lang w:val="ca-ES"/>
        </w:rPr>
        <w:t>Es troben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en aquesta situació, sempre, les persones o unitats familiar que tinguin uns ingressos inferiors a 2 vegades l’IRSC, si es tracta de persones que viuen so</w:t>
      </w:r>
      <w:r>
        <w:rPr>
          <w:rFonts w:ascii="Arial" w:hAnsi="Arial" w:cs="Arial"/>
          <w:sz w:val="22"/>
          <w:szCs w:val="22"/>
          <w:lang w:val="ca-ES"/>
        </w:rPr>
        <w:t>les;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o uns ingressos</w:t>
      </w:r>
      <w:r>
        <w:rPr>
          <w:rFonts w:ascii="Arial" w:hAnsi="Arial" w:cs="Arial"/>
          <w:sz w:val="22"/>
          <w:szCs w:val="22"/>
          <w:lang w:val="ca-ES"/>
        </w:rPr>
        <w:t xml:space="preserve"> inferiors a 2,5 vegades l’IRSC;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si es tracta d’unitats de convivència, o uns ingressos inferiors a 3 vegades l’IRSC, en cas de persones amb discapacitats o amb gran dependència. I cal un informe dels serveis socials que acrediti el risc d’exclusió residencial en els casos que els ingressos siguin superiors a 1,5 vegades l’IRSC.</w:t>
      </w:r>
    </w:p>
    <w:p w:rsidR="009A540F" w:rsidRPr="009A540F" w:rsidRDefault="009A540F" w:rsidP="009A540F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Sisè.-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Que</w:t>
      </w:r>
      <w:r>
        <w:rPr>
          <w:rFonts w:ascii="Arial" w:hAnsi="Arial" w:cs="Arial"/>
          <w:sz w:val="22"/>
          <w:szCs w:val="22"/>
          <w:lang w:val="ca-ES"/>
        </w:rPr>
        <w:t xml:space="preserve">, d’acord amb la Disposició transitòria segona de la Llei 24/2015 i la Disposició transitòria primera del Decret llei 17/2019, 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en vigor i d’obligada aplicació, en els casos de procediments que estiguin en tràmit de substanciació o d’execució en el moment d’entrada en vigor d’aquesta llei i, que no siguin </w:t>
      </w:r>
      <w:r>
        <w:rPr>
          <w:rFonts w:ascii="Arial" w:hAnsi="Arial" w:cs="Arial"/>
          <w:sz w:val="22"/>
          <w:szCs w:val="22"/>
          <w:lang w:val="ca-ES"/>
        </w:rPr>
        <w:t xml:space="preserve">definides com a 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grans tenidor o </w:t>
      </w:r>
      <w:r>
        <w:rPr>
          <w:rFonts w:ascii="Arial" w:hAnsi="Arial" w:cs="Arial"/>
          <w:sz w:val="22"/>
          <w:szCs w:val="22"/>
          <w:lang w:val="ca-ES"/>
        </w:rPr>
        <w:t>hagin adquirit habitatges despré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s del 30 d’abril de 2008, són aplicables les mesures establertes </w:t>
      </w:r>
      <w:r>
        <w:rPr>
          <w:rFonts w:ascii="Arial" w:hAnsi="Arial" w:cs="Arial"/>
          <w:sz w:val="22"/>
          <w:szCs w:val="22"/>
          <w:lang w:val="ca-ES"/>
        </w:rPr>
        <w:t>a l’</w:t>
      </w:r>
      <w:r w:rsidRPr="009A540F">
        <w:rPr>
          <w:rFonts w:ascii="Arial" w:hAnsi="Arial" w:cs="Arial"/>
          <w:sz w:val="22"/>
          <w:szCs w:val="22"/>
          <w:lang w:val="ca-ES"/>
        </w:rPr>
        <w:t>artic</w:t>
      </w:r>
      <w:r>
        <w:rPr>
          <w:rFonts w:ascii="Arial" w:hAnsi="Arial" w:cs="Arial"/>
          <w:sz w:val="22"/>
          <w:szCs w:val="22"/>
          <w:lang w:val="ca-ES"/>
        </w:rPr>
        <w:t>le 5.6</w:t>
      </w:r>
      <w:r w:rsidRPr="009A540F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(</w:t>
      </w:r>
      <w:proofErr w:type="spellStart"/>
      <w:r w:rsidRPr="009A540F">
        <w:rPr>
          <w:rFonts w:ascii="Arial" w:hAnsi="Arial" w:cs="Arial"/>
          <w:sz w:val="22"/>
          <w:szCs w:val="22"/>
          <w:lang w:val="ca-ES"/>
        </w:rPr>
        <w:t>reallotjament</w:t>
      </w:r>
      <w:proofErr w:type="spellEnd"/>
      <w:r w:rsidRPr="009A540F">
        <w:rPr>
          <w:rFonts w:ascii="Arial" w:hAnsi="Arial" w:cs="Arial"/>
          <w:sz w:val="22"/>
          <w:szCs w:val="22"/>
          <w:lang w:val="ca-ES"/>
        </w:rPr>
        <w:t xml:space="preserve"> garantit per les administracions publiques</w:t>
      </w:r>
      <w:r>
        <w:rPr>
          <w:rFonts w:ascii="Arial" w:hAnsi="Arial" w:cs="Arial"/>
          <w:sz w:val="22"/>
          <w:szCs w:val="22"/>
          <w:lang w:val="ca-ES"/>
        </w:rPr>
        <w:t xml:space="preserve">) i a </w:t>
      </w:r>
      <w:r>
        <w:rPr>
          <w:rFonts w:ascii="Arial" w:hAnsi="Arial" w:cs="Arial"/>
          <w:sz w:val="22"/>
          <w:szCs w:val="22"/>
          <w:lang w:val="ca-ES"/>
        </w:rPr>
        <w:lastRenderedPageBreak/>
        <w:t>l’article 7 (</w:t>
      </w:r>
      <w:r w:rsidRPr="009A540F">
        <w:rPr>
          <w:rFonts w:ascii="Arial" w:hAnsi="Arial" w:cs="Arial"/>
          <w:sz w:val="22"/>
          <w:szCs w:val="22"/>
          <w:lang w:val="ca-ES"/>
        </w:rPr>
        <w:t>mesures per a garantir la funció social de la propietat i augmentar el parc públic d’habitatges assequibles de lloguer</w:t>
      </w:r>
      <w:r>
        <w:rPr>
          <w:rFonts w:ascii="Arial" w:hAnsi="Arial" w:cs="Arial"/>
          <w:sz w:val="22"/>
          <w:szCs w:val="22"/>
          <w:lang w:val="ca-ES"/>
        </w:rPr>
        <w:t>)</w:t>
      </w:r>
      <w:r w:rsidRPr="009A540F">
        <w:rPr>
          <w:rFonts w:ascii="Arial" w:hAnsi="Arial" w:cs="Arial"/>
          <w:sz w:val="22"/>
          <w:szCs w:val="22"/>
          <w:lang w:val="ca-ES"/>
        </w:rPr>
        <w:t>.</w:t>
      </w:r>
    </w:p>
    <w:p w:rsidR="009A540F" w:rsidRPr="009A540F" w:rsidRDefault="009A540F" w:rsidP="009A540F">
      <w:pPr>
        <w:spacing w:line="240" w:lineRule="auto"/>
        <w:jc w:val="both"/>
        <w:rPr>
          <w:rFonts w:ascii="Arial" w:hAnsi="Arial" w:cs="Arial"/>
          <w:lang w:val="ca-ES"/>
        </w:rPr>
      </w:pPr>
      <w:r w:rsidRPr="009A540F">
        <w:rPr>
          <w:rFonts w:ascii="Arial" w:hAnsi="Arial" w:cs="Arial"/>
          <w:lang w:val="ca-ES"/>
        </w:rPr>
        <w:t xml:space="preserve"> Per tot l’anterior, </w:t>
      </w:r>
      <w:r w:rsidRPr="009A540F">
        <w:rPr>
          <w:rFonts w:ascii="Arial" w:hAnsi="Arial" w:cs="Arial"/>
          <w:b/>
          <w:lang w:val="ca-ES"/>
        </w:rPr>
        <w:t>SOL</w:t>
      </w:r>
      <w:r>
        <w:rPr>
          <w:rFonts w:ascii="Arial" w:hAnsi="Arial" w:cs="Arial"/>
          <w:b/>
          <w:lang w:val="ca-ES"/>
        </w:rPr>
        <w:t>·</w:t>
      </w:r>
      <w:r w:rsidRPr="009A540F">
        <w:rPr>
          <w:rFonts w:ascii="Arial" w:hAnsi="Arial" w:cs="Arial"/>
          <w:b/>
          <w:lang w:val="ca-ES"/>
        </w:rPr>
        <w:t>LICITA:</w:t>
      </w:r>
    </w:p>
    <w:p w:rsidR="000446C7" w:rsidRDefault="009A540F" w:rsidP="009A540F">
      <w:pPr>
        <w:spacing w:after="120" w:line="240" w:lineRule="auto"/>
        <w:jc w:val="both"/>
        <w:rPr>
          <w:rFonts w:ascii="Arial" w:hAnsi="Arial" w:cs="Arial"/>
          <w:lang w:val="ca-ES"/>
        </w:rPr>
      </w:pPr>
      <w:r w:rsidRPr="009A540F">
        <w:rPr>
          <w:rFonts w:ascii="Arial" w:hAnsi="Arial" w:cs="Arial"/>
          <w:lang w:val="ca-ES"/>
        </w:rPr>
        <w:t>- Que</w:t>
      </w:r>
      <w:r>
        <w:rPr>
          <w:rFonts w:ascii="Arial" w:hAnsi="Arial" w:cs="Arial"/>
          <w:lang w:val="ca-ES"/>
        </w:rPr>
        <w:t xml:space="preserve"> </w:t>
      </w:r>
      <w:r w:rsidRPr="009A540F">
        <w:rPr>
          <w:rFonts w:ascii="Arial" w:hAnsi="Arial" w:cs="Arial"/>
          <w:lang w:val="ca-ES"/>
        </w:rPr>
        <w:t xml:space="preserve">l’Administració compleixi amb la seva obligació de garantir els </w:t>
      </w:r>
      <w:r w:rsidRPr="009A540F">
        <w:rPr>
          <w:rFonts w:ascii="Arial" w:hAnsi="Arial" w:cs="Arial"/>
          <w:b/>
          <w:lang w:val="ca-ES"/>
        </w:rPr>
        <w:t>ajuts necessaris</w:t>
      </w:r>
      <w:r w:rsidRPr="009A540F">
        <w:rPr>
          <w:rFonts w:ascii="Arial" w:hAnsi="Arial" w:cs="Arial"/>
          <w:lang w:val="ca-ES"/>
        </w:rPr>
        <w:t>,</w:t>
      </w:r>
      <w:r w:rsidR="000446C7">
        <w:rPr>
          <w:rFonts w:ascii="Arial" w:hAnsi="Arial" w:cs="Arial"/>
          <w:lang w:val="ca-ES"/>
        </w:rPr>
        <w:t xml:space="preserve"> un cop examinades les circumstà</w:t>
      </w:r>
      <w:r w:rsidRPr="009A540F">
        <w:rPr>
          <w:rFonts w:ascii="Arial" w:hAnsi="Arial" w:cs="Arial"/>
          <w:lang w:val="ca-ES"/>
        </w:rPr>
        <w:t xml:space="preserve">ncies personals i socioeconòmiques per tal d'evitar el llançament i, </w:t>
      </w:r>
      <w:r w:rsidRPr="009A540F">
        <w:rPr>
          <w:rFonts w:ascii="Arial" w:hAnsi="Arial" w:cs="Arial"/>
          <w:b/>
          <w:lang w:val="ca-ES"/>
        </w:rPr>
        <w:t xml:space="preserve">subsidiàriament </w:t>
      </w:r>
      <w:r w:rsidRPr="009A540F">
        <w:rPr>
          <w:rFonts w:ascii="Arial" w:hAnsi="Arial" w:cs="Arial"/>
          <w:lang w:val="ca-ES"/>
        </w:rPr>
        <w:t xml:space="preserve">que </w:t>
      </w:r>
      <w:r w:rsidRPr="009A540F">
        <w:rPr>
          <w:rFonts w:ascii="Arial" w:hAnsi="Arial" w:cs="Arial"/>
          <w:b/>
          <w:lang w:val="ca-ES"/>
        </w:rPr>
        <w:t xml:space="preserve">garanteixi el </w:t>
      </w:r>
      <w:proofErr w:type="spellStart"/>
      <w:r w:rsidRPr="009A540F">
        <w:rPr>
          <w:rFonts w:ascii="Arial" w:hAnsi="Arial" w:cs="Arial"/>
          <w:b/>
          <w:lang w:val="ca-ES"/>
        </w:rPr>
        <w:t>reallotjament</w:t>
      </w:r>
      <w:proofErr w:type="spellEnd"/>
      <w:r w:rsidRPr="009A540F">
        <w:rPr>
          <w:rFonts w:ascii="Arial" w:hAnsi="Arial" w:cs="Arial"/>
          <w:b/>
          <w:lang w:val="ca-ES"/>
        </w:rPr>
        <w:t xml:space="preserve"> adequat</w:t>
      </w:r>
      <w:r w:rsidRPr="009A540F">
        <w:rPr>
          <w:rFonts w:ascii="Arial" w:hAnsi="Arial" w:cs="Arial"/>
          <w:lang w:val="ca-ES"/>
        </w:rPr>
        <w:t xml:space="preserve"> al present cas el mes aviat possible donada la situació d’emergència</w:t>
      </w:r>
      <w:r w:rsidR="000446C7">
        <w:rPr>
          <w:rFonts w:ascii="Arial" w:hAnsi="Arial" w:cs="Arial"/>
          <w:lang w:val="ca-ES"/>
        </w:rPr>
        <w:t xml:space="preserve"> en què</w:t>
      </w:r>
      <w:r w:rsidRPr="009A540F">
        <w:rPr>
          <w:rFonts w:ascii="Arial" w:hAnsi="Arial" w:cs="Arial"/>
          <w:lang w:val="ca-ES"/>
        </w:rPr>
        <w:t xml:space="preserve"> es troben. </w:t>
      </w:r>
    </w:p>
    <w:p w:rsidR="009A540F" w:rsidRPr="009A540F" w:rsidRDefault="009A540F" w:rsidP="009A540F">
      <w:pPr>
        <w:spacing w:after="120" w:line="240" w:lineRule="auto"/>
        <w:jc w:val="both"/>
        <w:rPr>
          <w:rFonts w:ascii="Arial" w:hAnsi="Arial" w:cs="Arial"/>
          <w:lang w:val="ca-ES"/>
        </w:rPr>
      </w:pPr>
      <w:r w:rsidRPr="009A540F">
        <w:rPr>
          <w:rFonts w:ascii="Arial" w:hAnsi="Arial" w:cs="Arial"/>
          <w:lang w:val="ca-ES"/>
        </w:rPr>
        <w:t>- Que en cas de no disposar d'habitatge inici</w:t>
      </w:r>
      <w:r w:rsidR="000446C7">
        <w:rPr>
          <w:rFonts w:ascii="Arial" w:hAnsi="Arial" w:cs="Arial"/>
          <w:lang w:val="ca-ES"/>
        </w:rPr>
        <w:t>ï</w:t>
      </w:r>
      <w:r w:rsidRPr="009A540F">
        <w:rPr>
          <w:rFonts w:ascii="Arial" w:hAnsi="Arial" w:cs="Arial"/>
          <w:lang w:val="ca-ES"/>
        </w:rPr>
        <w:t xml:space="preserve"> el procediment per a l'aplicació de l'art</w:t>
      </w:r>
      <w:r w:rsidR="000446C7">
        <w:rPr>
          <w:rFonts w:ascii="Arial" w:hAnsi="Arial" w:cs="Arial"/>
          <w:lang w:val="ca-ES"/>
        </w:rPr>
        <w:t>icle 7 de la llei de referència i</w:t>
      </w:r>
      <w:r w:rsidRPr="009A540F">
        <w:rPr>
          <w:rFonts w:ascii="Arial" w:hAnsi="Arial" w:cs="Arial"/>
          <w:lang w:val="ca-ES"/>
        </w:rPr>
        <w:t xml:space="preserve"> es comuniqui a </w:t>
      </w:r>
      <w:r w:rsidR="000446C7">
        <w:rPr>
          <w:rFonts w:ascii="Arial" w:hAnsi="Arial" w:cs="Arial"/>
          <w:lang w:val="ca-ES"/>
        </w:rPr>
        <w:t>l’</w:t>
      </w:r>
      <w:r w:rsidRPr="009A540F">
        <w:rPr>
          <w:rFonts w:ascii="Arial" w:hAnsi="Arial" w:cs="Arial"/>
          <w:lang w:val="ca-ES"/>
        </w:rPr>
        <w:t>intere</w:t>
      </w:r>
      <w:r w:rsidR="000446C7">
        <w:rPr>
          <w:rFonts w:ascii="Arial" w:hAnsi="Arial" w:cs="Arial"/>
          <w:lang w:val="ca-ES"/>
        </w:rPr>
        <w:t>s</w:t>
      </w:r>
      <w:r w:rsidRPr="009A540F">
        <w:rPr>
          <w:rFonts w:ascii="Arial" w:hAnsi="Arial" w:cs="Arial"/>
          <w:lang w:val="ca-ES"/>
        </w:rPr>
        <w:t>sat/da.</w:t>
      </w:r>
    </w:p>
    <w:p w:rsidR="009A540F" w:rsidRPr="009A540F" w:rsidRDefault="009A540F" w:rsidP="009A540F">
      <w:pPr>
        <w:spacing w:after="120" w:line="240" w:lineRule="auto"/>
        <w:jc w:val="both"/>
        <w:rPr>
          <w:rFonts w:ascii="Arial" w:hAnsi="Arial" w:cs="Arial"/>
          <w:lang w:val="ca-ES"/>
        </w:rPr>
      </w:pPr>
      <w:r w:rsidRPr="009A540F">
        <w:rPr>
          <w:rFonts w:ascii="Arial" w:hAnsi="Arial" w:cs="Arial"/>
          <w:lang w:val="ca-ES"/>
        </w:rPr>
        <w:t>- Que</w:t>
      </w:r>
      <w:r w:rsidR="000446C7">
        <w:rPr>
          <w:rFonts w:ascii="Arial" w:hAnsi="Arial" w:cs="Arial"/>
          <w:lang w:val="ca-ES"/>
        </w:rPr>
        <w:t>,</w:t>
      </w:r>
      <w:r w:rsidRPr="009A540F">
        <w:rPr>
          <w:rFonts w:ascii="Arial" w:hAnsi="Arial" w:cs="Arial"/>
          <w:lang w:val="ca-ES"/>
        </w:rPr>
        <w:t xml:space="preserve"> per donar compliment al deure, d’acord </w:t>
      </w:r>
      <w:r w:rsidR="000446C7">
        <w:rPr>
          <w:rFonts w:ascii="Arial" w:hAnsi="Arial" w:cs="Arial"/>
          <w:lang w:val="ca-ES"/>
        </w:rPr>
        <w:t xml:space="preserve">amb </w:t>
      </w:r>
      <w:r w:rsidRPr="009A540F">
        <w:rPr>
          <w:rFonts w:ascii="Arial" w:hAnsi="Arial" w:cs="Arial"/>
          <w:lang w:val="ca-ES"/>
        </w:rPr>
        <w:t>la Llei 2</w:t>
      </w:r>
      <w:r w:rsidR="000446C7">
        <w:rPr>
          <w:rFonts w:ascii="Arial" w:hAnsi="Arial" w:cs="Arial"/>
          <w:lang w:val="ca-ES"/>
        </w:rPr>
        <w:t>4/2015,</w:t>
      </w:r>
      <w:bookmarkStart w:id="0" w:name="_GoBack"/>
      <w:bookmarkEnd w:id="0"/>
      <w:r w:rsidRPr="009A540F">
        <w:rPr>
          <w:rFonts w:ascii="Arial" w:hAnsi="Arial" w:cs="Arial"/>
          <w:lang w:val="ca-ES"/>
        </w:rPr>
        <w:t xml:space="preserve"> de garantir habitatge adequat a les persones o unitats familiars en risc d’exclusió residencial i que no tenen alternativa </w:t>
      </w:r>
      <w:proofErr w:type="spellStart"/>
      <w:r w:rsidRPr="009A540F">
        <w:rPr>
          <w:rFonts w:ascii="Arial" w:hAnsi="Arial" w:cs="Arial"/>
          <w:lang w:val="ca-ES"/>
        </w:rPr>
        <w:t>habitacional</w:t>
      </w:r>
      <w:proofErr w:type="spellEnd"/>
      <w:r w:rsidRPr="009A540F">
        <w:rPr>
          <w:rFonts w:ascii="Arial" w:hAnsi="Arial" w:cs="Arial"/>
          <w:lang w:val="ca-ES"/>
        </w:rPr>
        <w:t xml:space="preserve"> pròpia, l’Administració </w:t>
      </w:r>
      <w:r w:rsidRPr="009A540F">
        <w:rPr>
          <w:rFonts w:ascii="Arial" w:hAnsi="Arial" w:cs="Arial"/>
          <w:b/>
          <w:lang w:val="ca-ES"/>
        </w:rPr>
        <w:t>sol·liciti</w:t>
      </w:r>
      <w:r w:rsidRPr="009A540F">
        <w:rPr>
          <w:rFonts w:ascii="Arial" w:hAnsi="Arial" w:cs="Arial"/>
          <w:lang w:val="ca-ES"/>
        </w:rPr>
        <w:t xml:space="preserve"> </w:t>
      </w:r>
      <w:r w:rsidRPr="009A540F">
        <w:rPr>
          <w:rFonts w:ascii="Arial" w:hAnsi="Arial" w:cs="Arial"/>
          <w:b/>
          <w:lang w:val="ca-ES"/>
        </w:rPr>
        <w:t>la suspensió del procediment judicial</w:t>
      </w:r>
      <w:r w:rsidRPr="009A540F">
        <w:rPr>
          <w:rFonts w:ascii="Arial" w:hAnsi="Arial" w:cs="Arial"/>
          <w:lang w:val="ca-ES"/>
        </w:rPr>
        <w:t xml:space="preserve"> </w:t>
      </w:r>
      <w:r w:rsidR="000446C7">
        <w:rPr>
          <w:rFonts w:ascii="Arial" w:hAnsi="Arial" w:cs="Arial"/>
          <w:lang w:val="ca-ES"/>
        </w:rPr>
        <w:t>fins que es trobi</w:t>
      </w:r>
      <w:r w:rsidRPr="009A540F">
        <w:rPr>
          <w:rFonts w:ascii="Arial" w:hAnsi="Arial" w:cs="Arial"/>
          <w:lang w:val="ca-ES"/>
        </w:rPr>
        <w:t xml:space="preserve"> una solució </w:t>
      </w:r>
      <w:proofErr w:type="spellStart"/>
      <w:r w:rsidRPr="009A540F">
        <w:rPr>
          <w:rFonts w:ascii="Arial" w:hAnsi="Arial" w:cs="Arial"/>
          <w:lang w:val="ca-ES"/>
        </w:rPr>
        <w:t>habitacional</w:t>
      </w:r>
      <w:proofErr w:type="spellEnd"/>
      <w:r w:rsidRPr="009A540F">
        <w:rPr>
          <w:rFonts w:ascii="Arial" w:hAnsi="Arial" w:cs="Arial"/>
          <w:lang w:val="ca-ES"/>
        </w:rPr>
        <w:t xml:space="preserve"> al cas.</w:t>
      </w:r>
    </w:p>
    <w:p w:rsidR="009A540F" w:rsidRPr="009A540F" w:rsidRDefault="009A540F" w:rsidP="009A540F">
      <w:pPr>
        <w:pStyle w:val="NormalWeb"/>
        <w:jc w:val="both"/>
        <w:rPr>
          <w:rFonts w:ascii="Arial" w:hAnsi="Arial" w:cs="Arial"/>
          <w:sz w:val="22"/>
          <w:lang w:val="ca-ES"/>
        </w:rPr>
      </w:pPr>
    </w:p>
    <w:p w:rsidR="009A540F" w:rsidRPr="009A540F" w:rsidRDefault="009A540F" w:rsidP="009A540F">
      <w:pPr>
        <w:pStyle w:val="NormalWeb"/>
        <w:jc w:val="both"/>
        <w:rPr>
          <w:rFonts w:ascii="Arial" w:hAnsi="Arial" w:cs="Arial"/>
          <w:sz w:val="22"/>
          <w:lang w:val="ca-ES"/>
        </w:rPr>
      </w:pPr>
      <w:r w:rsidRPr="009A540F">
        <w:rPr>
          <w:rFonts w:ascii="Arial" w:hAnsi="Arial" w:cs="Arial"/>
          <w:color w:val="00B050"/>
          <w:sz w:val="22"/>
          <w:lang w:val="ca-ES"/>
        </w:rPr>
        <w:t>Localitat</w:t>
      </w:r>
      <w:r w:rsidRPr="009A540F">
        <w:rPr>
          <w:rFonts w:ascii="Arial" w:hAnsi="Arial" w:cs="Arial"/>
          <w:sz w:val="22"/>
          <w:lang w:val="ca-ES"/>
        </w:rPr>
        <w:t xml:space="preserve">,  a </w:t>
      </w:r>
      <w:r w:rsidRPr="009A540F">
        <w:rPr>
          <w:rFonts w:ascii="Arial" w:hAnsi="Arial" w:cs="Arial"/>
          <w:color w:val="00B050"/>
          <w:sz w:val="22"/>
          <w:lang w:val="ca-ES"/>
        </w:rPr>
        <w:t>XX</w:t>
      </w:r>
      <w:r w:rsidRPr="009A540F">
        <w:rPr>
          <w:rFonts w:ascii="Arial" w:hAnsi="Arial" w:cs="Arial"/>
          <w:sz w:val="22"/>
          <w:lang w:val="ca-ES"/>
        </w:rPr>
        <w:t xml:space="preserve"> de</w:t>
      </w:r>
      <w:r w:rsidRPr="009A540F">
        <w:rPr>
          <w:rFonts w:ascii="Arial" w:hAnsi="Arial" w:cs="Arial"/>
          <w:color w:val="00B050"/>
          <w:sz w:val="22"/>
          <w:lang w:val="ca-ES"/>
        </w:rPr>
        <w:t xml:space="preserve"> XX</w:t>
      </w:r>
      <w:r w:rsidRPr="009A540F">
        <w:rPr>
          <w:rFonts w:ascii="Arial" w:hAnsi="Arial" w:cs="Arial"/>
          <w:sz w:val="22"/>
          <w:lang w:val="ca-ES"/>
        </w:rPr>
        <w:t xml:space="preserve"> de 20</w:t>
      </w:r>
      <w:r w:rsidRPr="009A540F">
        <w:rPr>
          <w:rFonts w:ascii="Arial" w:hAnsi="Arial" w:cs="Arial"/>
          <w:color w:val="00B050"/>
          <w:sz w:val="22"/>
          <w:lang w:val="ca-ES"/>
        </w:rPr>
        <w:t>XX</w:t>
      </w:r>
      <w:r w:rsidRPr="009A540F">
        <w:rPr>
          <w:rFonts w:ascii="Arial" w:hAnsi="Arial" w:cs="Arial"/>
          <w:sz w:val="22"/>
          <w:lang w:val="ca-ES"/>
        </w:rPr>
        <w:t xml:space="preserve"> </w:t>
      </w:r>
    </w:p>
    <w:p w:rsidR="008D075E" w:rsidRPr="009A540F" w:rsidRDefault="009A540F" w:rsidP="009A540F">
      <w:pPr>
        <w:jc w:val="both"/>
        <w:rPr>
          <w:rFonts w:ascii="Arial" w:hAnsi="Arial" w:cs="Arial"/>
          <w:color w:val="00B050"/>
          <w:lang w:val="ca-ES"/>
        </w:rPr>
      </w:pPr>
      <w:r w:rsidRPr="009A540F">
        <w:rPr>
          <w:rFonts w:ascii="Arial" w:hAnsi="Arial" w:cs="Arial"/>
          <w:color w:val="00B050"/>
          <w:lang w:val="ca-ES"/>
        </w:rPr>
        <w:t>Firma</w:t>
      </w:r>
    </w:p>
    <w:sectPr w:rsidR="008D075E" w:rsidRPr="009A5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537A"/>
    <w:multiLevelType w:val="hybridMultilevel"/>
    <w:tmpl w:val="2EA60BAE"/>
    <w:lvl w:ilvl="0" w:tplc="4856A2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57"/>
    <w:rsid w:val="00012E57"/>
    <w:rsid w:val="000446C7"/>
    <w:rsid w:val="008D075E"/>
    <w:rsid w:val="00993951"/>
    <w:rsid w:val="009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C42A"/>
  <w15:chartTrackingRefBased/>
  <w15:docId w15:val="{E35913AC-81B9-4886-BC76-D71CFD0F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1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Incidencia</dc:creator>
  <cp:keywords/>
  <dc:description/>
  <cp:lastModifiedBy>Incidencia</cp:lastModifiedBy>
  <cp:revision>2</cp:revision>
  <dcterms:created xsi:type="dcterms:W3CDTF">2020-01-21T11:49:00Z</dcterms:created>
  <dcterms:modified xsi:type="dcterms:W3CDTF">2020-01-21T11:49:00Z</dcterms:modified>
</cp:coreProperties>
</file>